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10" w:rsidRPr="00552ECC" w:rsidRDefault="00552ECC" w:rsidP="00BA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552ECC" w:rsidRPr="00552ECC" w:rsidRDefault="00552ECC" w:rsidP="00552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Иркутская область Черемховский район</w:t>
      </w:r>
    </w:p>
    <w:p w:rsidR="00552ECC" w:rsidRPr="00552ECC" w:rsidRDefault="00552ECC" w:rsidP="00552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</w:t>
      </w:r>
      <w:r w:rsidRPr="00552E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муниципальное образование</w:t>
      </w:r>
    </w:p>
    <w:p w:rsidR="00552ECC" w:rsidRPr="00552ECC" w:rsidRDefault="00552ECC" w:rsidP="00552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</w:t>
      </w:r>
    </w:p>
    <w:p w:rsidR="00552ECC" w:rsidRPr="00552ECC" w:rsidRDefault="00552ECC" w:rsidP="00552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4B12C6" w:rsidRPr="004B12C6" w:rsidRDefault="00733A88" w:rsidP="004B1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26.05.2017 № 9</w:t>
      </w:r>
    </w:p>
    <w:p w:rsidR="004B12C6" w:rsidRPr="004B12C6" w:rsidRDefault="004B12C6" w:rsidP="004B12C6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2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B12C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4B12C6">
        <w:rPr>
          <w:rFonts w:ascii="Times New Roman" w:eastAsia="Times New Roman" w:hAnsi="Times New Roman" w:cs="Times New Roman"/>
          <w:sz w:val="28"/>
          <w:szCs w:val="28"/>
          <w:lang w:eastAsia="ru-RU"/>
        </w:rPr>
        <w:t>ижняя</w:t>
      </w:r>
      <w:proofErr w:type="spellEnd"/>
      <w:r w:rsidRPr="004B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12C6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:rsidR="00552ECC" w:rsidRPr="00552ECC" w:rsidRDefault="00552ECC" w:rsidP="00552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4"/>
          <w:sz w:val="18"/>
          <w:szCs w:val="18"/>
          <w:lang w:eastAsia="ru-RU"/>
        </w:rPr>
      </w:pPr>
    </w:p>
    <w:p w:rsidR="00552ECC" w:rsidRPr="00552ECC" w:rsidRDefault="00552ECC" w:rsidP="00552ECC">
      <w:pPr>
        <w:shd w:val="clear" w:color="auto" w:fill="FFFFFF"/>
        <w:spacing w:after="0" w:line="240" w:lineRule="auto"/>
        <w:ind w:right="58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</w:t>
      </w:r>
      <w:r w:rsidR="004B1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Думы</w:t>
      </w:r>
      <w:r w:rsidRPr="00552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29.06.2016 № 22 «О налогах на имущество физических лиц на территории Нижнеиретского муниципального образования»</w:t>
      </w:r>
    </w:p>
    <w:p w:rsidR="00552ECC" w:rsidRPr="00552ECC" w:rsidRDefault="00552ECC" w:rsidP="00552ECC">
      <w:pPr>
        <w:shd w:val="clear" w:color="auto" w:fill="FFFFFF"/>
        <w:spacing w:after="0" w:line="240" w:lineRule="auto"/>
        <w:ind w:right="58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ECC" w:rsidRPr="00552ECC" w:rsidRDefault="00552ECC" w:rsidP="00552E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Руководствуясь статьей 35, 43, Федерального закона от 06.10.2003 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/>
        <w:t xml:space="preserve">№ 131-ФЗ «Об общих принципах организации местного самоуправления в Российской Федерации», главой 32 Налогового кодекса Российской Федерации, статьями 6, 24 Устава </w:t>
      </w:r>
      <w:r w:rsidRPr="00552ECC">
        <w:rPr>
          <w:rFonts w:ascii="Times New Roman" w:eastAsia="Times New Roman" w:hAnsi="Times New Roman" w:cs="Times New Roman"/>
          <w:iCs/>
          <w:kern w:val="28"/>
          <w:sz w:val="28"/>
          <w:szCs w:val="28"/>
          <w:lang w:eastAsia="ru-RU"/>
        </w:rPr>
        <w:t>Нижнеиретского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муниципального образования, Дума </w:t>
      </w:r>
      <w:r w:rsidRPr="00552ECC">
        <w:rPr>
          <w:rFonts w:ascii="Times New Roman" w:eastAsia="Times New Roman" w:hAnsi="Times New Roman" w:cs="Times New Roman"/>
          <w:iCs/>
          <w:kern w:val="28"/>
          <w:sz w:val="28"/>
          <w:szCs w:val="28"/>
          <w:lang w:eastAsia="ru-RU"/>
        </w:rPr>
        <w:t>Нижнеиретского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муниципального образования</w:t>
      </w:r>
    </w:p>
    <w:p w:rsidR="00552ECC" w:rsidRPr="00552ECC" w:rsidRDefault="00552ECC" w:rsidP="00552E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52ECC" w:rsidRDefault="00552ECC" w:rsidP="00552E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 е ш и л а:</w:t>
      </w:r>
    </w:p>
    <w:p w:rsidR="00552ECC" w:rsidRPr="00552ECC" w:rsidRDefault="00552ECC" w:rsidP="00552E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552ECC" w:rsidRPr="00552ECC" w:rsidRDefault="00552ECC" w:rsidP="00F17A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Внести в решение Думы от 29.06.2016 №22 «о налоге на имущество физических лиц на территории Нижнеиретского муниципального образования</w:t>
      </w:r>
      <w:r w:rsidR="004B12C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»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следующие изменения:</w:t>
      </w:r>
    </w:p>
    <w:p w:rsidR="00552ECC" w:rsidRPr="00552ECC" w:rsidRDefault="00552ECC" w:rsidP="00552ECC">
      <w:pPr>
        <w:widowControl w:val="0"/>
        <w:autoSpaceDE w:val="0"/>
        <w:autoSpaceDN w:val="0"/>
        <w:adjustRightInd w:val="0"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1.1.Пункт 3 исключить.</w:t>
      </w:r>
    </w:p>
    <w:p w:rsidR="00552ECC" w:rsidRPr="00552ECC" w:rsidRDefault="00552ECC" w:rsidP="00F17A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Администрации Нижнеиретского муниципального образования:</w:t>
      </w:r>
    </w:p>
    <w:p w:rsidR="00552ECC" w:rsidRPr="00552ECC" w:rsidRDefault="00552ECC" w:rsidP="00552ECC">
      <w:pPr>
        <w:widowControl w:val="0"/>
        <w:autoSpaceDE w:val="0"/>
        <w:autoSpaceDN w:val="0"/>
        <w:adjustRightInd w:val="0"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2.1.опубликовать настоящее решение в официальном издании «Нижнеиретский вестник» и разместить в подразделе Ни</w:t>
      </w:r>
      <w:bookmarkStart w:id="0" w:name="_GoBack"/>
      <w:bookmarkEnd w:id="0"/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жнеиретского сельского поселения раздела «Поселения района» официального сайта Черемховского района муниципального образования 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>cher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>irkobl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>ru</w:t>
      </w: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p w:rsidR="00552ECC" w:rsidRPr="00552ECC" w:rsidRDefault="00552ECC" w:rsidP="00552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2.2.внести в оригинал решения Думы Нижнеиретского муниципального образования от 29.06.2016 №22 «Об установлении и введении в действие на территории Нижнеиретского муниципального образования налога на имущество физических лиц» информационную справку о дате внесения в него изменений настоящим решением;</w:t>
      </w:r>
    </w:p>
    <w:p w:rsidR="00552ECC" w:rsidRPr="00552ECC" w:rsidRDefault="00552ECC" w:rsidP="00552E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2.3.в течении пяти дней со дня опубликования направить настоящее решение в Межрайонную инспекцию Федеральной налоговой службы России №18 по Иркутской области.</w:t>
      </w:r>
    </w:p>
    <w:p w:rsidR="00552ECC" w:rsidRPr="00552ECC" w:rsidRDefault="00552ECC" w:rsidP="00F17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3. Настоящее решение вступает в силу после его официального опубликования (обнародования)</w:t>
      </w:r>
      <w:r w:rsidR="006B7F5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p w:rsidR="00552ECC" w:rsidRPr="00552ECC" w:rsidRDefault="00552ECC" w:rsidP="00F17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4. Контроль за исполнением настоящего решения возложить на главу Нижнеиретского муниципального образования В.В.Григорьева.</w:t>
      </w:r>
    </w:p>
    <w:p w:rsidR="00552ECC" w:rsidRDefault="00552ECC" w:rsidP="00552E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52ECC" w:rsidRPr="00552ECC" w:rsidRDefault="00552ECC" w:rsidP="00552EC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:rsidR="00CD556C" w:rsidRPr="00687C5A" w:rsidRDefault="00552ECC" w:rsidP="00687C5A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2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В.В. Григорьев</w:t>
      </w:r>
    </w:p>
    <w:sectPr w:rsidR="00CD556C" w:rsidRPr="00687C5A" w:rsidSect="00552EC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D5308"/>
    <w:multiLevelType w:val="multilevel"/>
    <w:tmpl w:val="6516701A"/>
    <w:lvl w:ilvl="0">
      <w:start w:val="1"/>
      <w:numFmt w:val="decimal"/>
      <w:suff w:val="space"/>
      <w:lvlText w:val="%1."/>
      <w:lvlJc w:val="left"/>
      <w:pPr>
        <w:ind w:left="1744" w:hanging="1035"/>
      </w:p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CC"/>
    <w:rsid w:val="004B12C6"/>
    <w:rsid w:val="0053694F"/>
    <w:rsid w:val="00552ECC"/>
    <w:rsid w:val="00687C5A"/>
    <w:rsid w:val="006B7F5B"/>
    <w:rsid w:val="00733A88"/>
    <w:rsid w:val="00BA2F10"/>
    <w:rsid w:val="00CD556C"/>
    <w:rsid w:val="00F1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2F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</cp:lastModifiedBy>
  <cp:revision>8</cp:revision>
  <cp:lastPrinted>2017-06-15T02:13:00Z</cp:lastPrinted>
  <dcterms:created xsi:type="dcterms:W3CDTF">2017-06-02T05:54:00Z</dcterms:created>
  <dcterms:modified xsi:type="dcterms:W3CDTF">2017-06-15T02:19:00Z</dcterms:modified>
</cp:coreProperties>
</file>